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38E7C" w14:textId="77777777" w:rsidR="007B24EF" w:rsidRDefault="007B24EF" w:rsidP="003F686A">
      <w:pPr>
        <w:tabs>
          <w:tab w:val="left" w:pos="426"/>
          <w:tab w:val="left" w:pos="7516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</w:p>
    <w:p w14:paraId="1383AD30" w14:textId="77777777" w:rsidR="003F686A" w:rsidRPr="003F686A" w:rsidRDefault="003F686A" w:rsidP="003F686A">
      <w:pPr>
        <w:tabs>
          <w:tab w:val="left" w:pos="426"/>
          <w:tab w:val="left" w:pos="7516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3F686A">
        <w:rPr>
          <w:rFonts w:asciiTheme="minorHAnsi" w:hAnsiTheme="minorHAnsi" w:cstheme="minorHAnsi"/>
          <w:bCs/>
          <w:sz w:val="20"/>
          <w:szCs w:val="20"/>
        </w:rPr>
        <w:t>Kuruluş olarak</w:t>
      </w:r>
      <w:r>
        <w:rPr>
          <w:rFonts w:asciiTheme="minorHAnsi" w:hAnsiTheme="minorHAnsi" w:cstheme="minorHAnsi"/>
          <w:bCs/>
          <w:sz w:val="20"/>
          <w:szCs w:val="20"/>
        </w:rPr>
        <w:t xml:space="preserve"> uygulamakta olduğumuz “ISO 45001:2018 İş Sağlığı ve Güvenliği Yönetim Sistemi”</w:t>
      </w:r>
      <w:r w:rsidRPr="003F686A">
        <w:rPr>
          <w:rFonts w:asciiTheme="minorHAnsi" w:hAnsiTheme="minorHAnsi" w:cstheme="minorHAnsi"/>
          <w:bCs/>
          <w:sz w:val="20"/>
          <w:szCs w:val="20"/>
        </w:rPr>
        <w:t xml:space="preserve"> faaliyetlerimiz</w:t>
      </w:r>
      <w:r>
        <w:rPr>
          <w:rFonts w:asciiTheme="minorHAnsi" w:hAnsiTheme="minorHAnsi" w:cstheme="minorHAnsi"/>
          <w:bCs/>
          <w:sz w:val="20"/>
          <w:szCs w:val="20"/>
        </w:rPr>
        <w:t xml:space="preserve"> kapsamında </w:t>
      </w:r>
      <w:r w:rsidRPr="003F686A">
        <w:rPr>
          <w:rFonts w:asciiTheme="minorHAnsi" w:hAnsiTheme="minorHAnsi" w:cstheme="minorHAnsi"/>
          <w:bCs/>
          <w:sz w:val="20"/>
          <w:szCs w:val="20"/>
        </w:rPr>
        <w:t xml:space="preserve">çalışanlarımızın daha sağlıklı ve güvenli bir çalışma ortamında çalışmalarını sağlamak, doğal kaynakları ve enerjiyi verimli kullanarak ve kirliliği önleyerek gelecek nesillere daha temiz daha yaşanabilir bir çevre </w:t>
      </w:r>
      <w:r>
        <w:rPr>
          <w:rFonts w:asciiTheme="minorHAnsi" w:hAnsiTheme="minorHAnsi" w:cstheme="minorHAnsi"/>
          <w:bCs/>
          <w:sz w:val="20"/>
          <w:szCs w:val="20"/>
        </w:rPr>
        <w:t>bırakabilmek amacıyla;</w:t>
      </w:r>
    </w:p>
    <w:p w14:paraId="3D97B49F" w14:textId="01269C1B" w:rsidR="003F686A" w:rsidRPr="003F686A" w:rsidRDefault="003F686A" w:rsidP="003F686A">
      <w:pPr>
        <w:pStyle w:val="ListeParagraf"/>
        <w:numPr>
          <w:ilvl w:val="0"/>
          <w:numId w:val="3"/>
        </w:numPr>
        <w:tabs>
          <w:tab w:val="left" w:pos="210"/>
          <w:tab w:val="left" w:pos="7516"/>
        </w:tabs>
        <w:spacing w:line="360" w:lineRule="auto"/>
        <w:rPr>
          <w:rFonts w:cstheme="minorHAnsi"/>
          <w:bCs/>
          <w:sz w:val="20"/>
          <w:szCs w:val="20"/>
        </w:rPr>
      </w:pPr>
      <w:r w:rsidRPr="003F686A">
        <w:rPr>
          <w:rFonts w:cstheme="minorHAnsi"/>
          <w:bCs/>
          <w:sz w:val="20"/>
          <w:szCs w:val="20"/>
        </w:rPr>
        <w:t xml:space="preserve">Tüm kazaları meslek hastalıklarını  çevresel zararları ve uygunsuzlukları önleyen etkin bir sistem kurmayı ve sürekli </w:t>
      </w:r>
      <w:r>
        <w:rPr>
          <w:rFonts w:cstheme="minorHAnsi"/>
          <w:bCs/>
          <w:sz w:val="20"/>
          <w:szCs w:val="20"/>
        </w:rPr>
        <w:t xml:space="preserve">iyileştirme ve </w:t>
      </w:r>
      <w:r w:rsidRPr="003F686A">
        <w:rPr>
          <w:rFonts w:cstheme="minorHAnsi"/>
          <w:bCs/>
          <w:sz w:val="20"/>
          <w:szCs w:val="20"/>
        </w:rPr>
        <w:t>geliştirmeyi</w:t>
      </w:r>
      <w:r w:rsidR="00AE43D4">
        <w:rPr>
          <w:rFonts w:cstheme="minorHAnsi"/>
          <w:bCs/>
          <w:sz w:val="20"/>
          <w:szCs w:val="20"/>
        </w:rPr>
        <w:t>;</w:t>
      </w:r>
    </w:p>
    <w:p w14:paraId="7FF91BB6" w14:textId="38A4C576" w:rsidR="003F686A" w:rsidRPr="003F686A" w:rsidRDefault="003F686A" w:rsidP="003F686A">
      <w:pPr>
        <w:pStyle w:val="ListeParagraf"/>
        <w:numPr>
          <w:ilvl w:val="0"/>
          <w:numId w:val="3"/>
        </w:numPr>
        <w:tabs>
          <w:tab w:val="left" w:pos="210"/>
          <w:tab w:val="left" w:pos="7516"/>
        </w:tabs>
        <w:spacing w:line="360" w:lineRule="auto"/>
        <w:rPr>
          <w:rFonts w:cstheme="minorHAnsi"/>
          <w:bCs/>
          <w:sz w:val="20"/>
          <w:szCs w:val="20"/>
        </w:rPr>
      </w:pPr>
      <w:r w:rsidRPr="003F686A">
        <w:rPr>
          <w:rFonts w:cstheme="minorHAnsi"/>
          <w:bCs/>
          <w:sz w:val="20"/>
          <w:szCs w:val="20"/>
        </w:rPr>
        <w:t>Yürürlükte bulunan tüm yasal gereklilikleri uymayı</w:t>
      </w:r>
      <w:r w:rsidR="00AE43D4">
        <w:rPr>
          <w:rFonts w:cstheme="minorHAnsi"/>
          <w:bCs/>
          <w:sz w:val="20"/>
          <w:szCs w:val="20"/>
        </w:rPr>
        <w:t>;</w:t>
      </w:r>
    </w:p>
    <w:p w14:paraId="5C40EF0C" w14:textId="224B2197" w:rsidR="008249D0" w:rsidRPr="008249D0" w:rsidRDefault="003F686A" w:rsidP="008249D0">
      <w:pPr>
        <w:pStyle w:val="ListeParagraf"/>
        <w:numPr>
          <w:ilvl w:val="0"/>
          <w:numId w:val="3"/>
        </w:numPr>
        <w:tabs>
          <w:tab w:val="left" w:pos="210"/>
          <w:tab w:val="left" w:pos="7516"/>
        </w:tabs>
        <w:spacing w:line="360" w:lineRule="auto"/>
        <w:rPr>
          <w:rFonts w:cstheme="minorHAnsi"/>
          <w:bCs/>
          <w:sz w:val="20"/>
          <w:szCs w:val="20"/>
        </w:rPr>
      </w:pPr>
      <w:r w:rsidRPr="008249D0">
        <w:rPr>
          <w:rFonts w:cstheme="minorHAnsi"/>
          <w:bCs/>
          <w:sz w:val="20"/>
          <w:szCs w:val="20"/>
        </w:rPr>
        <w:t>Ölçülebilen performans göstergeleri oluştur</w:t>
      </w:r>
      <w:r w:rsidR="008249D0" w:rsidRPr="008249D0">
        <w:rPr>
          <w:rFonts w:cstheme="minorHAnsi"/>
          <w:bCs/>
          <w:sz w:val="20"/>
          <w:szCs w:val="20"/>
        </w:rPr>
        <w:t>arak düzenli denetimlerle izlemeyi</w:t>
      </w:r>
      <w:r w:rsidR="008249D0">
        <w:rPr>
          <w:rFonts w:cstheme="minorHAnsi"/>
          <w:bCs/>
          <w:sz w:val="20"/>
          <w:szCs w:val="20"/>
        </w:rPr>
        <w:t>;</w:t>
      </w:r>
    </w:p>
    <w:p w14:paraId="4E023F28" w14:textId="01415C8D" w:rsidR="008249D0" w:rsidRPr="008249D0" w:rsidRDefault="008249D0" w:rsidP="003F686A">
      <w:pPr>
        <w:pStyle w:val="ListeParagraf"/>
        <w:numPr>
          <w:ilvl w:val="0"/>
          <w:numId w:val="3"/>
        </w:numPr>
        <w:tabs>
          <w:tab w:val="left" w:pos="210"/>
          <w:tab w:val="left" w:pos="7516"/>
        </w:tabs>
        <w:spacing w:line="360" w:lineRule="auto"/>
        <w:rPr>
          <w:rFonts w:cstheme="minorHAnsi"/>
          <w:bCs/>
          <w:sz w:val="20"/>
          <w:szCs w:val="20"/>
        </w:rPr>
      </w:pPr>
      <w:r w:rsidRPr="008249D0">
        <w:rPr>
          <w:rFonts w:cstheme="minorHAnsi"/>
          <w:bCs/>
          <w:sz w:val="20"/>
          <w:szCs w:val="20"/>
        </w:rPr>
        <w:t xml:space="preserve">Mümkün olduğunca ölçülebilir yıllık </w:t>
      </w:r>
      <w:r>
        <w:rPr>
          <w:rFonts w:cstheme="minorHAnsi"/>
          <w:bCs/>
          <w:sz w:val="20"/>
          <w:szCs w:val="20"/>
        </w:rPr>
        <w:t>İSG</w:t>
      </w:r>
      <w:r w:rsidRPr="008249D0">
        <w:rPr>
          <w:rFonts w:cstheme="minorHAnsi"/>
          <w:bCs/>
          <w:sz w:val="20"/>
          <w:szCs w:val="20"/>
        </w:rPr>
        <w:t xml:space="preserve"> hedefleri belirlemek</w:t>
      </w:r>
      <w:r>
        <w:rPr>
          <w:rFonts w:cstheme="minorHAnsi"/>
          <w:bCs/>
          <w:sz w:val="20"/>
          <w:szCs w:val="20"/>
        </w:rPr>
        <w:t xml:space="preserve"> ve</w:t>
      </w:r>
      <w:r w:rsidRPr="008249D0">
        <w:rPr>
          <w:rFonts w:cstheme="minorHAnsi"/>
          <w:bCs/>
          <w:sz w:val="20"/>
          <w:szCs w:val="20"/>
        </w:rPr>
        <w:t xml:space="preserve"> bu hedefleri tüm çalışanlar</w:t>
      </w:r>
      <w:r>
        <w:rPr>
          <w:rFonts w:cstheme="minorHAnsi"/>
          <w:bCs/>
          <w:sz w:val="20"/>
          <w:szCs w:val="20"/>
        </w:rPr>
        <w:t xml:space="preserve"> ile</w:t>
      </w:r>
      <w:r w:rsidRPr="008249D0">
        <w:rPr>
          <w:rFonts w:cstheme="minorHAnsi"/>
          <w:bCs/>
          <w:sz w:val="20"/>
          <w:szCs w:val="20"/>
        </w:rPr>
        <w:t xml:space="preserve"> paylaş</w:t>
      </w:r>
      <w:r>
        <w:rPr>
          <w:rFonts w:cstheme="minorHAnsi"/>
          <w:bCs/>
          <w:sz w:val="20"/>
          <w:szCs w:val="20"/>
        </w:rPr>
        <w:t>arak</w:t>
      </w:r>
      <w:r w:rsidRPr="008249D0">
        <w:rPr>
          <w:rFonts w:cstheme="minorHAnsi"/>
          <w:bCs/>
          <w:sz w:val="20"/>
          <w:szCs w:val="20"/>
        </w:rPr>
        <w:t xml:space="preserve"> toplam katılımı teşvik </w:t>
      </w:r>
      <w:r>
        <w:rPr>
          <w:rFonts w:cstheme="minorHAnsi"/>
          <w:bCs/>
          <w:sz w:val="20"/>
          <w:szCs w:val="20"/>
        </w:rPr>
        <w:t>etmek yoluyla</w:t>
      </w:r>
      <w:r w:rsidRPr="008249D0">
        <w:rPr>
          <w:rFonts w:cstheme="minorHAnsi"/>
          <w:bCs/>
          <w:sz w:val="20"/>
          <w:szCs w:val="20"/>
        </w:rPr>
        <w:t xml:space="preserve"> hedefleri </w:t>
      </w:r>
      <w:r>
        <w:rPr>
          <w:rFonts w:cstheme="minorHAnsi"/>
          <w:bCs/>
          <w:sz w:val="20"/>
          <w:szCs w:val="20"/>
        </w:rPr>
        <w:t>gerçekleştirmeyi;</w:t>
      </w:r>
    </w:p>
    <w:p w14:paraId="7D69E819" w14:textId="5C3ECA64" w:rsidR="003F686A" w:rsidRPr="003F686A" w:rsidRDefault="003F686A" w:rsidP="003F686A">
      <w:pPr>
        <w:pStyle w:val="ListeParagraf"/>
        <w:numPr>
          <w:ilvl w:val="0"/>
          <w:numId w:val="3"/>
        </w:numPr>
        <w:tabs>
          <w:tab w:val="left" w:pos="210"/>
          <w:tab w:val="left" w:pos="7516"/>
        </w:tabs>
        <w:spacing w:line="360" w:lineRule="auto"/>
        <w:rPr>
          <w:rFonts w:cstheme="minorHAnsi"/>
          <w:bCs/>
          <w:sz w:val="20"/>
          <w:szCs w:val="20"/>
        </w:rPr>
      </w:pPr>
      <w:r w:rsidRPr="003F686A">
        <w:rPr>
          <w:rFonts w:cstheme="minorHAnsi"/>
          <w:bCs/>
          <w:sz w:val="20"/>
          <w:szCs w:val="20"/>
        </w:rPr>
        <w:t>Gözle görülür bir liderlik ve net bir sorumluluk gerektiren destekleyici bir kültür oluşturmayı</w:t>
      </w:r>
      <w:r w:rsidR="00AE43D4">
        <w:rPr>
          <w:rFonts w:cstheme="minorHAnsi"/>
          <w:bCs/>
          <w:sz w:val="20"/>
          <w:szCs w:val="20"/>
        </w:rPr>
        <w:t>;</w:t>
      </w:r>
    </w:p>
    <w:p w14:paraId="62FA0EDA" w14:textId="1390C4BD" w:rsidR="003F686A" w:rsidRDefault="003F686A" w:rsidP="003F686A">
      <w:pPr>
        <w:pStyle w:val="ListeParagraf"/>
        <w:numPr>
          <w:ilvl w:val="0"/>
          <w:numId w:val="3"/>
        </w:numPr>
        <w:tabs>
          <w:tab w:val="left" w:pos="210"/>
          <w:tab w:val="left" w:pos="7516"/>
        </w:tabs>
        <w:spacing w:line="360" w:lineRule="auto"/>
        <w:rPr>
          <w:rFonts w:cstheme="minorHAnsi"/>
          <w:bCs/>
          <w:sz w:val="20"/>
          <w:szCs w:val="20"/>
        </w:rPr>
      </w:pPr>
      <w:r w:rsidRPr="003F686A">
        <w:rPr>
          <w:rFonts w:cstheme="minorHAnsi"/>
          <w:bCs/>
          <w:sz w:val="20"/>
          <w:szCs w:val="20"/>
        </w:rPr>
        <w:t xml:space="preserve">Tüm </w:t>
      </w:r>
      <w:r>
        <w:rPr>
          <w:rFonts w:cstheme="minorHAnsi"/>
          <w:bCs/>
          <w:sz w:val="20"/>
          <w:szCs w:val="20"/>
        </w:rPr>
        <w:t xml:space="preserve">İSG </w:t>
      </w:r>
      <w:r w:rsidRPr="003F686A">
        <w:rPr>
          <w:rFonts w:cstheme="minorHAnsi"/>
          <w:bCs/>
          <w:sz w:val="20"/>
          <w:szCs w:val="20"/>
        </w:rPr>
        <w:t>riskleri</w:t>
      </w:r>
      <w:r>
        <w:rPr>
          <w:rFonts w:cstheme="minorHAnsi"/>
          <w:bCs/>
          <w:sz w:val="20"/>
          <w:szCs w:val="20"/>
        </w:rPr>
        <w:t>ni</w:t>
      </w:r>
      <w:r w:rsidRPr="003F686A">
        <w:rPr>
          <w:rFonts w:cstheme="minorHAnsi"/>
          <w:bCs/>
          <w:sz w:val="20"/>
          <w:szCs w:val="20"/>
        </w:rPr>
        <w:t xml:space="preserve"> belirleyip acil durum prosedürlerini düzenli güncellemeyi</w:t>
      </w:r>
      <w:r w:rsidR="00AE43D4">
        <w:rPr>
          <w:rFonts w:cstheme="minorHAnsi"/>
          <w:bCs/>
          <w:sz w:val="20"/>
          <w:szCs w:val="20"/>
        </w:rPr>
        <w:t>;</w:t>
      </w:r>
    </w:p>
    <w:p w14:paraId="3F81294B" w14:textId="30FB76C2" w:rsidR="00AE43D4" w:rsidRDefault="00AE43D4" w:rsidP="003F686A">
      <w:pPr>
        <w:pStyle w:val="ListeParagraf"/>
        <w:numPr>
          <w:ilvl w:val="0"/>
          <w:numId w:val="3"/>
        </w:numPr>
        <w:tabs>
          <w:tab w:val="left" w:pos="210"/>
          <w:tab w:val="left" w:pos="7516"/>
        </w:tabs>
        <w:spacing w:line="360" w:lineRule="auto"/>
        <w:rPr>
          <w:rFonts w:cstheme="minorHAnsi"/>
          <w:bCs/>
          <w:sz w:val="20"/>
          <w:szCs w:val="20"/>
        </w:rPr>
      </w:pPr>
      <w:r w:rsidRPr="00AE43D4">
        <w:rPr>
          <w:rFonts w:cstheme="minorHAnsi"/>
          <w:bCs/>
          <w:sz w:val="20"/>
          <w:szCs w:val="20"/>
        </w:rPr>
        <w:t>Sağlıklı ve güvenli bir çalışma ortamı sağlamayı ve bunun için hedefler belirleyip izlemeyi</w:t>
      </w:r>
      <w:r>
        <w:rPr>
          <w:rFonts w:cstheme="minorHAnsi"/>
          <w:bCs/>
          <w:sz w:val="20"/>
          <w:szCs w:val="20"/>
        </w:rPr>
        <w:t>;</w:t>
      </w:r>
    </w:p>
    <w:p w14:paraId="4242979F" w14:textId="3BAB0174" w:rsidR="00AE43D4" w:rsidRDefault="00AE43D4" w:rsidP="003F686A">
      <w:pPr>
        <w:pStyle w:val="ListeParagraf"/>
        <w:numPr>
          <w:ilvl w:val="0"/>
          <w:numId w:val="3"/>
        </w:numPr>
        <w:tabs>
          <w:tab w:val="left" w:pos="210"/>
          <w:tab w:val="left" w:pos="7516"/>
        </w:tabs>
        <w:spacing w:line="360" w:lineRule="auto"/>
        <w:rPr>
          <w:rFonts w:cstheme="minorHAnsi"/>
          <w:bCs/>
          <w:sz w:val="20"/>
          <w:szCs w:val="20"/>
        </w:rPr>
      </w:pPr>
      <w:r w:rsidRPr="00AE43D4">
        <w:rPr>
          <w:rFonts w:cstheme="minorHAnsi"/>
          <w:bCs/>
          <w:sz w:val="20"/>
          <w:szCs w:val="20"/>
        </w:rPr>
        <w:t>Teknolojik gelişmeleri ve yenilikleri takip ederek performansını sürekli iyileştirmeyi</w:t>
      </w:r>
      <w:r>
        <w:rPr>
          <w:rFonts w:cstheme="minorHAnsi"/>
          <w:bCs/>
          <w:sz w:val="20"/>
          <w:szCs w:val="20"/>
        </w:rPr>
        <w:t>;</w:t>
      </w:r>
    </w:p>
    <w:p w14:paraId="235F8E07" w14:textId="218707F6" w:rsidR="00AE43D4" w:rsidRDefault="00AE43D4" w:rsidP="003F686A">
      <w:pPr>
        <w:pStyle w:val="ListeParagraf"/>
        <w:numPr>
          <w:ilvl w:val="0"/>
          <w:numId w:val="3"/>
        </w:numPr>
        <w:tabs>
          <w:tab w:val="left" w:pos="210"/>
          <w:tab w:val="left" w:pos="7516"/>
        </w:tabs>
        <w:spacing w:line="360" w:lineRule="auto"/>
        <w:rPr>
          <w:rFonts w:cstheme="minorHAnsi"/>
          <w:bCs/>
          <w:sz w:val="20"/>
          <w:szCs w:val="20"/>
        </w:rPr>
      </w:pPr>
      <w:r w:rsidRPr="00AE43D4">
        <w:rPr>
          <w:rFonts w:cstheme="minorHAnsi"/>
          <w:bCs/>
          <w:sz w:val="20"/>
          <w:szCs w:val="20"/>
        </w:rPr>
        <w:t>Atıkların geri kazanımını ve çevreye za</w:t>
      </w:r>
      <w:r w:rsidR="009A7EE0">
        <w:rPr>
          <w:rFonts w:cstheme="minorHAnsi"/>
          <w:bCs/>
          <w:sz w:val="20"/>
          <w:szCs w:val="20"/>
        </w:rPr>
        <w:t>rar vermeden bertaraf etmeyi</w:t>
      </w:r>
      <w:r>
        <w:rPr>
          <w:rFonts w:cstheme="minorHAnsi"/>
          <w:bCs/>
          <w:sz w:val="20"/>
          <w:szCs w:val="20"/>
        </w:rPr>
        <w:t>;</w:t>
      </w:r>
    </w:p>
    <w:p w14:paraId="5FE3F112" w14:textId="633B9FA1" w:rsidR="00AE43D4" w:rsidRDefault="00AE43D4" w:rsidP="003F686A">
      <w:pPr>
        <w:pStyle w:val="ListeParagraf"/>
        <w:numPr>
          <w:ilvl w:val="0"/>
          <w:numId w:val="3"/>
        </w:numPr>
        <w:tabs>
          <w:tab w:val="left" w:pos="210"/>
          <w:tab w:val="left" w:pos="7516"/>
        </w:tabs>
        <w:spacing w:line="360" w:lineRule="auto"/>
        <w:rPr>
          <w:rFonts w:cstheme="minorHAnsi"/>
          <w:bCs/>
          <w:sz w:val="20"/>
          <w:szCs w:val="20"/>
        </w:rPr>
      </w:pPr>
      <w:r w:rsidRPr="00AE43D4">
        <w:rPr>
          <w:rFonts w:cstheme="minorHAnsi"/>
          <w:bCs/>
          <w:sz w:val="20"/>
          <w:szCs w:val="20"/>
        </w:rPr>
        <w:t>Farkındalığın artırılmasını ve bire</w:t>
      </w:r>
      <w:r w:rsidR="009A7EE0">
        <w:rPr>
          <w:rFonts w:cstheme="minorHAnsi"/>
          <w:bCs/>
          <w:sz w:val="20"/>
          <w:szCs w:val="20"/>
        </w:rPr>
        <w:t>ysel sorumluluk kazandırmayı</w:t>
      </w:r>
      <w:r>
        <w:rPr>
          <w:rFonts w:cstheme="minorHAnsi"/>
          <w:bCs/>
          <w:sz w:val="20"/>
          <w:szCs w:val="20"/>
        </w:rPr>
        <w:t>;</w:t>
      </w:r>
    </w:p>
    <w:p w14:paraId="04147E28" w14:textId="4171D55B" w:rsidR="00AE43D4" w:rsidRPr="003F686A" w:rsidRDefault="00AE43D4" w:rsidP="003F686A">
      <w:pPr>
        <w:pStyle w:val="ListeParagraf"/>
        <w:numPr>
          <w:ilvl w:val="0"/>
          <w:numId w:val="3"/>
        </w:numPr>
        <w:tabs>
          <w:tab w:val="left" w:pos="210"/>
          <w:tab w:val="left" w:pos="7516"/>
        </w:tabs>
        <w:spacing w:line="360" w:lineRule="auto"/>
        <w:rPr>
          <w:rFonts w:cstheme="minorHAnsi"/>
          <w:bCs/>
          <w:sz w:val="20"/>
          <w:szCs w:val="20"/>
        </w:rPr>
      </w:pPr>
      <w:r w:rsidRPr="00AE43D4">
        <w:rPr>
          <w:rFonts w:cstheme="minorHAnsi"/>
          <w:bCs/>
          <w:sz w:val="20"/>
          <w:szCs w:val="20"/>
        </w:rPr>
        <w:t>İlgili tüm yasal mevzuata ve uygulanabilir diğer standartlara uyum için çevre boyutlarını, iş sağlığı ve güvenliği risklerini proaktif bir biçimde yönetmeyi</w:t>
      </w:r>
      <w:r>
        <w:rPr>
          <w:rFonts w:cstheme="minorHAnsi"/>
          <w:bCs/>
          <w:sz w:val="20"/>
          <w:szCs w:val="20"/>
        </w:rPr>
        <w:t>;</w:t>
      </w:r>
    </w:p>
    <w:p w14:paraId="3C21F7D8" w14:textId="3754553A" w:rsidR="00AE43D4" w:rsidRDefault="003F686A" w:rsidP="003F686A">
      <w:pPr>
        <w:pStyle w:val="ListeParagraf"/>
        <w:numPr>
          <w:ilvl w:val="0"/>
          <w:numId w:val="3"/>
        </w:numPr>
        <w:tabs>
          <w:tab w:val="left" w:pos="210"/>
          <w:tab w:val="left" w:pos="7516"/>
        </w:tabs>
        <w:spacing w:line="360" w:lineRule="auto"/>
        <w:rPr>
          <w:rFonts w:cstheme="minorHAnsi"/>
          <w:bCs/>
          <w:sz w:val="20"/>
          <w:szCs w:val="20"/>
        </w:rPr>
      </w:pPr>
      <w:r w:rsidRPr="003F686A">
        <w:rPr>
          <w:rFonts w:cstheme="minorHAnsi"/>
          <w:bCs/>
          <w:sz w:val="20"/>
          <w:szCs w:val="20"/>
        </w:rPr>
        <w:t>Tüm paydaşlar ile etkin bir iletişim kurarak belirlenen amaçlara tüm çalışanların güvenli davranışları ve katkılarıyla ulaşabileceği bilincini yaygınlaştırmayı</w:t>
      </w:r>
      <w:r w:rsidR="008249D0">
        <w:rPr>
          <w:rFonts w:cstheme="minorHAnsi"/>
          <w:bCs/>
          <w:sz w:val="20"/>
          <w:szCs w:val="20"/>
        </w:rPr>
        <w:t>;</w:t>
      </w:r>
    </w:p>
    <w:p w14:paraId="5958D2F2" w14:textId="07B104D5" w:rsidR="008249D0" w:rsidRDefault="008249D0" w:rsidP="003F686A">
      <w:pPr>
        <w:pStyle w:val="ListeParagraf"/>
        <w:numPr>
          <w:ilvl w:val="0"/>
          <w:numId w:val="3"/>
        </w:numPr>
        <w:tabs>
          <w:tab w:val="left" w:pos="210"/>
          <w:tab w:val="left" w:pos="7516"/>
        </w:tabs>
        <w:spacing w:line="360" w:lineRule="auto"/>
        <w:rPr>
          <w:rFonts w:cstheme="minorHAnsi"/>
          <w:bCs/>
          <w:sz w:val="20"/>
          <w:szCs w:val="20"/>
        </w:rPr>
      </w:pPr>
      <w:r w:rsidRPr="008249D0">
        <w:rPr>
          <w:rFonts w:cstheme="minorHAnsi"/>
          <w:bCs/>
          <w:sz w:val="20"/>
          <w:szCs w:val="20"/>
        </w:rPr>
        <w:t xml:space="preserve">Bu </w:t>
      </w:r>
      <w:r>
        <w:rPr>
          <w:rFonts w:cstheme="minorHAnsi"/>
          <w:bCs/>
          <w:sz w:val="20"/>
          <w:szCs w:val="20"/>
        </w:rPr>
        <w:t xml:space="preserve">İSG </w:t>
      </w:r>
      <w:r w:rsidRPr="008249D0">
        <w:rPr>
          <w:rFonts w:cstheme="minorHAnsi"/>
          <w:bCs/>
          <w:sz w:val="20"/>
          <w:szCs w:val="20"/>
        </w:rPr>
        <w:t>politika</w:t>
      </w:r>
      <w:r>
        <w:rPr>
          <w:rFonts w:cstheme="minorHAnsi"/>
          <w:bCs/>
          <w:sz w:val="20"/>
          <w:szCs w:val="20"/>
        </w:rPr>
        <w:t>sı</w:t>
      </w:r>
      <w:r w:rsidRPr="008249D0">
        <w:rPr>
          <w:rFonts w:cstheme="minorHAnsi"/>
          <w:bCs/>
          <w:sz w:val="20"/>
          <w:szCs w:val="20"/>
        </w:rPr>
        <w:t xml:space="preserve"> kapsamında, sürekli gelişmeyi sağlayabilmek, politika gereklerinin yerine getirilmesi v</w:t>
      </w:r>
      <w:r>
        <w:rPr>
          <w:rFonts w:cstheme="minorHAnsi"/>
          <w:bCs/>
          <w:sz w:val="20"/>
          <w:szCs w:val="20"/>
        </w:rPr>
        <w:t>e şartlara</w:t>
      </w:r>
      <w:r w:rsidRPr="008249D0">
        <w:rPr>
          <w:rFonts w:cstheme="minorHAnsi"/>
          <w:bCs/>
          <w:sz w:val="20"/>
          <w:szCs w:val="20"/>
        </w:rPr>
        <w:t xml:space="preserve"> göre revize edilmesi </w:t>
      </w:r>
      <w:r>
        <w:rPr>
          <w:rFonts w:cstheme="minorHAnsi"/>
          <w:bCs/>
          <w:sz w:val="20"/>
          <w:szCs w:val="20"/>
        </w:rPr>
        <w:t>amacıyla</w:t>
      </w:r>
      <w:r w:rsidRPr="008249D0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gerekli </w:t>
      </w:r>
      <w:r w:rsidRPr="008249D0">
        <w:rPr>
          <w:rFonts w:cstheme="minorHAnsi"/>
          <w:bCs/>
          <w:sz w:val="20"/>
          <w:szCs w:val="20"/>
        </w:rPr>
        <w:t>çalışmalar</w:t>
      </w:r>
      <w:r>
        <w:rPr>
          <w:rFonts w:cstheme="minorHAnsi"/>
          <w:bCs/>
          <w:sz w:val="20"/>
          <w:szCs w:val="20"/>
        </w:rPr>
        <w:t>ı</w:t>
      </w:r>
      <w:r w:rsidRPr="008249D0">
        <w:rPr>
          <w:rFonts w:cstheme="minorHAnsi"/>
          <w:bCs/>
          <w:sz w:val="20"/>
          <w:szCs w:val="20"/>
        </w:rPr>
        <w:t xml:space="preserve"> yürütme</w:t>
      </w:r>
      <w:r w:rsidR="009A7EE0">
        <w:rPr>
          <w:rFonts w:cstheme="minorHAnsi"/>
          <w:bCs/>
          <w:sz w:val="20"/>
          <w:szCs w:val="20"/>
        </w:rPr>
        <w:t>yi</w:t>
      </w:r>
      <w:r>
        <w:rPr>
          <w:rFonts w:cstheme="minorHAnsi"/>
          <w:bCs/>
          <w:sz w:val="20"/>
          <w:szCs w:val="20"/>
        </w:rPr>
        <w:t>;</w:t>
      </w:r>
    </w:p>
    <w:p w14:paraId="395674D4" w14:textId="05924DD9" w:rsidR="008249D0" w:rsidRDefault="008249D0" w:rsidP="003F686A">
      <w:pPr>
        <w:pStyle w:val="ListeParagraf"/>
        <w:numPr>
          <w:ilvl w:val="0"/>
          <w:numId w:val="3"/>
        </w:numPr>
        <w:tabs>
          <w:tab w:val="left" w:pos="210"/>
          <w:tab w:val="left" w:pos="7516"/>
        </w:tabs>
        <w:spacing w:line="36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P</w:t>
      </w:r>
      <w:r w:rsidRPr="008249D0">
        <w:rPr>
          <w:rFonts w:cstheme="minorHAnsi"/>
          <w:bCs/>
          <w:sz w:val="20"/>
          <w:szCs w:val="20"/>
        </w:rPr>
        <w:t>olitikaları sürekli gelişme anlayışı içerisinde yönetim tarafında</w:t>
      </w:r>
      <w:r w:rsidR="009A7EE0">
        <w:rPr>
          <w:rFonts w:cstheme="minorHAnsi"/>
          <w:bCs/>
          <w:sz w:val="20"/>
          <w:szCs w:val="20"/>
        </w:rPr>
        <w:t>n düzenli olarak gözden geçirmeyi</w:t>
      </w:r>
      <w:r>
        <w:rPr>
          <w:rFonts w:cstheme="minorHAnsi"/>
          <w:bCs/>
          <w:sz w:val="20"/>
          <w:szCs w:val="20"/>
        </w:rPr>
        <w:t>;</w:t>
      </w:r>
    </w:p>
    <w:p w14:paraId="2E18A022" w14:textId="0F31D3AD" w:rsidR="00F440DC" w:rsidRPr="003F686A" w:rsidRDefault="00F440DC" w:rsidP="003F686A">
      <w:pPr>
        <w:pStyle w:val="ListeParagraf"/>
        <w:numPr>
          <w:ilvl w:val="0"/>
          <w:numId w:val="3"/>
        </w:numPr>
        <w:tabs>
          <w:tab w:val="left" w:pos="210"/>
          <w:tab w:val="left" w:pos="7516"/>
        </w:tabs>
        <w:spacing w:line="360" w:lineRule="auto"/>
        <w:rPr>
          <w:rFonts w:cstheme="minorHAnsi"/>
          <w:bCs/>
          <w:sz w:val="20"/>
          <w:szCs w:val="20"/>
        </w:rPr>
      </w:pPr>
      <w:r w:rsidRPr="003F686A">
        <w:rPr>
          <w:rFonts w:cstheme="minorHAnsi"/>
          <w:bCs/>
          <w:sz w:val="20"/>
          <w:szCs w:val="20"/>
        </w:rPr>
        <w:t>İş kazalarını kontrol altına almak amacıyla eğitimler planlamak ve bu doğrultuda personeli bilinçlendirmek</w:t>
      </w:r>
      <w:r w:rsidR="00B10A9A" w:rsidRPr="003F686A">
        <w:rPr>
          <w:rFonts w:cstheme="minorHAnsi"/>
          <w:bCs/>
          <w:sz w:val="20"/>
          <w:szCs w:val="20"/>
        </w:rPr>
        <w:t xml:space="preserve"> ve gerekli tedbirleri alarak sürdürülebilir İSG yapısı oluşturma</w:t>
      </w:r>
      <w:r w:rsidR="00AE43D4">
        <w:rPr>
          <w:rFonts w:cstheme="minorHAnsi"/>
          <w:bCs/>
          <w:sz w:val="20"/>
          <w:szCs w:val="20"/>
        </w:rPr>
        <w:t>yı ve sürekli iyi</w:t>
      </w:r>
      <w:r w:rsidR="009A7EE0">
        <w:rPr>
          <w:rFonts w:cstheme="minorHAnsi"/>
          <w:bCs/>
          <w:sz w:val="20"/>
          <w:szCs w:val="20"/>
        </w:rPr>
        <w:t xml:space="preserve">leştirme ve geliştirmeyi taahhüt </w:t>
      </w:r>
      <w:r w:rsidR="00AE43D4">
        <w:rPr>
          <w:rFonts w:cstheme="minorHAnsi"/>
          <w:bCs/>
          <w:sz w:val="20"/>
          <w:szCs w:val="20"/>
        </w:rPr>
        <w:t>eder.</w:t>
      </w:r>
    </w:p>
    <w:p w14:paraId="01C3F127" w14:textId="46E90F42" w:rsidR="00F440DC" w:rsidRPr="003F686A" w:rsidRDefault="00E57A4E" w:rsidP="003F686A">
      <w:pPr>
        <w:tabs>
          <w:tab w:val="left" w:pos="210"/>
          <w:tab w:val="left" w:pos="993"/>
        </w:tabs>
        <w:spacing w:line="360" w:lineRule="auto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>Kuruluşumuz</w:t>
      </w:r>
      <w:r w:rsidR="00B10A9A" w:rsidRPr="003F686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çalışanları olarak bizler yukarıda belirtilen ilkeler ışığında işimizi sürekli geliştirmeyi, iyileştirmeyi, kanun, mevzuat ve diğer şartlara uymayı taahhüt ederiz.</w:t>
      </w:r>
    </w:p>
    <w:p w14:paraId="55070C81" w14:textId="77777777" w:rsidR="00F440DC" w:rsidRDefault="00F440DC" w:rsidP="003F686A">
      <w:pPr>
        <w:tabs>
          <w:tab w:val="left" w:pos="210"/>
          <w:tab w:val="left" w:pos="993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319E8634" w14:textId="77777777" w:rsidR="007B24EF" w:rsidRDefault="007B24EF" w:rsidP="003F686A">
      <w:pPr>
        <w:tabs>
          <w:tab w:val="left" w:pos="210"/>
          <w:tab w:val="left" w:pos="993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298F37D5" w14:textId="77777777" w:rsidR="007B24EF" w:rsidRDefault="007B24EF" w:rsidP="003F686A">
      <w:pPr>
        <w:tabs>
          <w:tab w:val="left" w:pos="210"/>
          <w:tab w:val="left" w:pos="993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765DB008" w14:textId="77777777" w:rsidR="007B24EF" w:rsidRDefault="007B24EF" w:rsidP="003F686A">
      <w:pPr>
        <w:tabs>
          <w:tab w:val="left" w:pos="210"/>
          <w:tab w:val="left" w:pos="993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033711F4" w14:textId="6CD3FF66" w:rsidR="007B24EF" w:rsidRDefault="00976CBF" w:rsidP="007B24EF">
      <w:pPr>
        <w:tabs>
          <w:tab w:val="left" w:pos="210"/>
          <w:tab w:val="left" w:pos="993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 1</w:t>
      </w:r>
      <w:r w:rsidR="007D2C1B">
        <w:rPr>
          <w:rFonts w:asciiTheme="minorHAnsi" w:hAnsiTheme="minorHAnsi" w:cstheme="minorHAnsi"/>
          <w:b/>
          <w:sz w:val="20"/>
          <w:szCs w:val="20"/>
        </w:rPr>
        <w:t>1</w:t>
      </w:r>
      <w:r w:rsidR="007B24EF">
        <w:rPr>
          <w:rFonts w:asciiTheme="minorHAnsi" w:hAnsiTheme="minorHAnsi" w:cstheme="minorHAnsi"/>
          <w:b/>
          <w:sz w:val="20"/>
          <w:szCs w:val="20"/>
        </w:rPr>
        <w:t>/</w:t>
      </w:r>
      <w:r>
        <w:rPr>
          <w:rFonts w:asciiTheme="minorHAnsi" w:hAnsiTheme="minorHAnsi" w:cstheme="minorHAnsi"/>
          <w:b/>
          <w:sz w:val="20"/>
          <w:szCs w:val="20"/>
        </w:rPr>
        <w:t>0</w:t>
      </w:r>
      <w:r w:rsidR="007D2C1B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/</w:t>
      </w:r>
      <w:r w:rsidR="007B24EF">
        <w:rPr>
          <w:rFonts w:asciiTheme="minorHAnsi" w:hAnsiTheme="minorHAnsi" w:cstheme="minorHAnsi"/>
          <w:b/>
          <w:sz w:val="20"/>
          <w:szCs w:val="20"/>
        </w:rPr>
        <w:t>202</w:t>
      </w:r>
      <w:r w:rsidR="007D2C1B">
        <w:rPr>
          <w:rFonts w:asciiTheme="minorHAnsi" w:hAnsiTheme="minorHAnsi" w:cstheme="minorHAnsi"/>
          <w:b/>
          <w:sz w:val="20"/>
          <w:szCs w:val="20"/>
        </w:rPr>
        <w:t>5</w:t>
      </w:r>
    </w:p>
    <w:p w14:paraId="3C3F53F5" w14:textId="7AE43EA8" w:rsidR="007D2C1B" w:rsidRPr="003F686A" w:rsidRDefault="007B24EF" w:rsidP="007D2C1B">
      <w:pPr>
        <w:tabs>
          <w:tab w:val="left" w:pos="210"/>
          <w:tab w:val="left" w:pos="993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976CBF">
        <w:rPr>
          <w:rFonts w:asciiTheme="minorHAnsi" w:hAnsiTheme="minorHAnsi" w:cstheme="minorHAnsi"/>
          <w:b/>
          <w:sz w:val="20"/>
          <w:szCs w:val="20"/>
        </w:rPr>
        <w:t xml:space="preserve">      </w:t>
      </w:r>
      <w:r w:rsidR="007D2C1B">
        <w:rPr>
          <w:rFonts w:asciiTheme="minorHAnsi" w:hAnsiTheme="minorHAnsi" w:cstheme="minorHAnsi"/>
          <w:b/>
          <w:sz w:val="20"/>
          <w:szCs w:val="20"/>
        </w:rPr>
        <w:t xml:space="preserve">Gürkan BAYOĞLU                </w:t>
      </w:r>
    </w:p>
    <w:p w14:paraId="21F53077" w14:textId="2E1D468B" w:rsidR="007D2C1B" w:rsidRPr="003F686A" w:rsidRDefault="007D2C1B" w:rsidP="007D2C1B">
      <w:pPr>
        <w:tabs>
          <w:tab w:val="left" w:pos="210"/>
          <w:tab w:val="left" w:pos="8808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Okul Müdürü </w:t>
      </w:r>
    </w:p>
    <w:p w14:paraId="7D6FFC57" w14:textId="565114A7" w:rsidR="007B24EF" w:rsidRPr="003F686A" w:rsidRDefault="007B24EF" w:rsidP="007D2C1B">
      <w:pPr>
        <w:tabs>
          <w:tab w:val="left" w:pos="8904"/>
        </w:tabs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7B24EF" w:rsidRPr="003F686A" w:rsidSect="00FF6C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4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4BD7C" w14:textId="77777777" w:rsidR="00765435" w:rsidRDefault="00765435" w:rsidP="002D1F0E">
      <w:r>
        <w:separator/>
      </w:r>
    </w:p>
  </w:endnote>
  <w:endnote w:type="continuationSeparator" w:id="0">
    <w:p w14:paraId="203DBC01" w14:textId="77777777" w:rsidR="00765435" w:rsidRDefault="00765435" w:rsidP="002D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8ACF4" w14:textId="77777777" w:rsidR="00612ECA" w:rsidRDefault="00612E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6693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676"/>
      <w:gridCol w:w="7676"/>
      <w:gridCol w:w="7676"/>
      <w:gridCol w:w="3665"/>
    </w:tblGrid>
    <w:tr w:rsidR="00612ECA" w:rsidRPr="004850EF" w14:paraId="52D4A211" w14:textId="77777777" w:rsidTr="00F94E8C">
      <w:trPr>
        <w:trHeight w:val="550"/>
      </w:trPr>
      <w:tc>
        <w:tcPr>
          <w:tcW w:w="76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2EFD9"/>
          <w:vAlign w:val="bottom"/>
        </w:tcPr>
        <w:p w14:paraId="161B72B3" w14:textId="77777777" w:rsidR="00612ECA" w:rsidRPr="007B245B" w:rsidRDefault="00612ECA" w:rsidP="00612ECA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rFonts w:ascii="Calibri" w:eastAsia="Calibri" w:hAnsi="Calibri" w:cs="Calibri"/>
              <w:sz w:val="16"/>
              <w:szCs w:val="18"/>
            </w:rPr>
          </w:pPr>
          <w:r w:rsidRPr="007B245B">
            <w:rPr>
              <w:rFonts w:ascii="Calibri" w:eastAsia="Calibri" w:hAnsi="Calibri" w:cs="Calibri"/>
              <w:sz w:val="16"/>
              <w:szCs w:val="18"/>
            </w:rPr>
            <w:t>Hazırlayanlar</w:t>
          </w:r>
        </w:p>
        <w:p w14:paraId="360C0363" w14:textId="77777777" w:rsidR="00612ECA" w:rsidRPr="007B245B" w:rsidRDefault="00612ECA" w:rsidP="00612ECA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rFonts w:ascii="Calibri" w:eastAsia="Calibri" w:hAnsi="Calibri" w:cs="Calibri"/>
              <w:sz w:val="16"/>
              <w:szCs w:val="18"/>
            </w:rPr>
          </w:pPr>
        </w:p>
        <w:p w14:paraId="05EAB5F3" w14:textId="77777777" w:rsidR="00612ECA" w:rsidRPr="007B245B" w:rsidRDefault="00612ECA" w:rsidP="00612ECA">
          <w:pPr>
            <w:tabs>
              <w:tab w:val="center" w:pos="4536"/>
              <w:tab w:val="right" w:pos="9072"/>
            </w:tabs>
            <w:spacing w:line="256" w:lineRule="auto"/>
            <w:rPr>
              <w:rFonts w:ascii="Calibri" w:eastAsia="Calibri" w:hAnsi="Calibri" w:cs="Calibri"/>
              <w:sz w:val="16"/>
              <w:szCs w:val="18"/>
            </w:rPr>
          </w:pPr>
          <w:r>
            <w:rPr>
              <w:rFonts w:ascii="Calibri" w:eastAsia="Calibri" w:hAnsi="Calibri" w:cs="Calibri"/>
              <w:sz w:val="16"/>
              <w:szCs w:val="18"/>
            </w:rPr>
            <w:t xml:space="preserve">HATİCE OK     </w:t>
          </w:r>
          <w:r w:rsidRPr="007B245B">
            <w:rPr>
              <w:rFonts w:ascii="Calibri" w:eastAsia="Calibri" w:hAnsi="Calibri" w:cs="Calibri"/>
              <w:sz w:val="16"/>
              <w:szCs w:val="18"/>
            </w:rPr>
            <w:t xml:space="preserve">                                       </w:t>
          </w:r>
          <w:r>
            <w:rPr>
              <w:rFonts w:ascii="Calibri" w:eastAsia="Calibri" w:hAnsi="Calibri" w:cs="Calibri"/>
              <w:sz w:val="16"/>
              <w:szCs w:val="18"/>
            </w:rPr>
            <w:t xml:space="preserve">                   TUBA DEĞMEZ</w:t>
          </w:r>
          <w:r w:rsidRPr="007B245B">
            <w:rPr>
              <w:rFonts w:ascii="Calibri" w:eastAsia="Calibri" w:hAnsi="Calibri" w:cs="Calibri"/>
              <w:sz w:val="16"/>
              <w:szCs w:val="18"/>
            </w:rPr>
            <w:t xml:space="preserve">                                                 </w:t>
          </w:r>
          <w:r>
            <w:rPr>
              <w:rFonts w:ascii="Calibri" w:eastAsia="Calibri" w:hAnsi="Calibri" w:cs="Calibri"/>
              <w:sz w:val="16"/>
              <w:szCs w:val="18"/>
            </w:rPr>
            <w:t>SEMRA GÜLER GÜZEL</w:t>
          </w:r>
        </w:p>
        <w:p w14:paraId="1852DB9C" w14:textId="77777777" w:rsidR="00612ECA" w:rsidRPr="007B245B" w:rsidRDefault="00612ECA" w:rsidP="00612ECA">
          <w:pPr>
            <w:tabs>
              <w:tab w:val="center" w:pos="4536"/>
              <w:tab w:val="right" w:pos="9072"/>
            </w:tabs>
            <w:spacing w:line="256" w:lineRule="auto"/>
            <w:rPr>
              <w:rFonts w:ascii="Calibri" w:eastAsia="Calibri" w:hAnsi="Calibri" w:cs="Calibri"/>
              <w:sz w:val="16"/>
              <w:szCs w:val="18"/>
            </w:rPr>
          </w:pPr>
          <w:r>
            <w:rPr>
              <w:rFonts w:ascii="Calibri" w:eastAsia="Calibri" w:hAnsi="Calibri" w:cs="Calibri"/>
              <w:sz w:val="16"/>
              <w:szCs w:val="18"/>
            </w:rPr>
            <w:t xml:space="preserve">Yönetim Temsilcisi                              </w:t>
          </w:r>
          <w:r w:rsidRPr="007B245B">
            <w:rPr>
              <w:rFonts w:ascii="Calibri" w:eastAsia="Calibri" w:hAnsi="Calibri" w:cs="Calibri"/>
              <w:sz w:val="16"/>
              <w:szCs w:val="18"/>
            </w:rPr>
            <w:t xml:space="preserve">                         Üye                                                                          Üye</w:t>
          </w:r>
        </w:p>
        <w:p w14:paraId="16BE2C6E" w14:textId="77777777" w:rsidR="00612ECA" w:rsidRPr="004850EF" w:rsidRDefault="00612ECA" w:rsidP="00612ECA">
          <w:pPr>
            <w:tabs>
              <w:tab w:val="center" w:pos="4536"/>
              <w:tab w:val="right" w:pos="9072"/>
            </w:tabs>
            <w:spacing w:line="256" w:lineRule="auto"/>
            <w:rPr>
              <w:rFonts w:ascii="Calibri" w:eastAsia="Calibri" w:hAnsi="Calibri" w:cs="Calibri"/>
              <w:sz w:val="16"/>
              <w:szCs w:val="18"/>
            </w:rPr>
          </w:pPr>
        </w:p>
      </w:tc>
      <w:tc>
        <w:tcPr>
          <w:tcW w:w="76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2EFD9"/>
        </w:tcPr>
        <w:p w14:paraId="3DBFA938" w14:textId="2AD97FC0" w:rsidR="00612ECA" w:rsidRPr="007B245B" w:rsidRDefault="00612ECA" w:rsidP="00612ECA">
          <w:pPr>
            <w:tabs>
              <w:tab w:val="center" w:pos="4536"/>
              <w:tab w:val="right" w:pos="9072"/>
            </w:tabs>
            <w:spacing w:line="256" w:lineRule="auto"/>
            <w:rPr>
              <w:rFonts w:ascii="Calibri" w:eastAsia="Calibri" w:hAnsi="Calibri" w:cs="Calibri"/>
              <w:sz w:val="16"/>
              <w:szCs w:val="18"/>
            </w:rPr>
          </w:pPr>
          <w:r>
            <w:rPr>
              <w:rFonts w:ascii="Calibri" w:eastAsia="Calibri" w:hAnsi="Calibri" w:cs="Calibri"/>
              <w:sz w:val="16"/>
              <w:szCs w:val="18"/>
            </w:rPr>
            <w:t xml:space="preserve">                                   </w:t>
          </w:r>
          <w:r w:rsidRPr="007B245B">
            <w:rPr>
              <w:rFonts w:ascii="Calibri" w:eastAsia="Calibri" w:hAnsi="Calibri" w:cs="Calibri"/>
              <w:sz w:val="16"/>
              <w:szCs w:val="18"/>
            </w:rPr>
            <w:t>Onay</w:t>
          </w:r>
        </w:p>
        <w:p w14:paraId="7CCB8FFF" w14:textId="77777777" w:rsidR="00612ECA" w:rsidRPr="007B245B" w:rsidRDefault="00612ECA" w:rsidP="00612ECA">
          <w:pPr>
            <w:tabs>
              <w:tab w:val="left" w:pos="1656"/>
              <w:tab w:val="center" w:pos="4536"/>
              <w:tab w:val="right" w:pos="9072"/>
            </w:tabs>
            <w:spacing w:line="256" w:lineRule="auto"/>
            <w:rPr>
              <w:rFonts w:ascii="Calibri" w:eastAsia="Calibri" w:hAnsi="Calibri" w:cs="Calibri"/>
              <w:sz w:val="16"/>
              <w:szCs w:val="18"/>
            </w:rPr>
          </w:pPr>
          <w:r>
            <w:rPr>
              <w:rFonts w:ascii="Calibri" w:eastAsia="Calibri" w:hAnsi="Calibri" w:cs="Calibri"/>
              <w:sz w:val="16"/>
              <w:szCs w:val="18"/>
            </w:rPr>
            <w:t xml:space="preserve">      </w:t>
          </w:r>
        </w:p>
        <w:p w14:paraId="286034DB" w14:textId="4D5EAFC4" w:rsidR="00612ECA" w:rsidRDefault="00612ECA" w:rsidP="00612ECA">
          <w:pPr>
            <w:tabs>
              <w:tab w:val="left" w:pos="1656"/>
              <w:tab w:val="center" w:pos="4536"/>
              <w:tab w:val="right" w:pos="9072"/>
            </w:tabs>
            <w:spacing w:line="256" w:lineRule="auto"/>
            <w:rPr>
              <w:rFonts w:ascii="Calibri" w:eastAsia="Calibri" w:hAnsi="Calibri" w:cs="Calibri"/>
              <w:sz w:val="16"/>
              <w:szCs w:val="18"/>
            </w:rPr>
          </w:pPr>
          <w:r>
            <w:rPr>
              <w:rFonts w:ascii="Calibri" w:eastAsia="Calibri" w:hAnsi="Calibri" w:cs="Calibri"/>
              <w:sz w:val="16"/>
              <w:szCs w:val="18"/>
            </w:rPr>
            <w:t xml:space="preserve">                       </w:t>
          </w:r>
          <w:r>
            <w:rPr>
              <w:rFonts w:ascii="Calibri" w:eastAsia="Calibri" w:hAnsi="Calibri" w:cs="Calibri"/>
              <w:sz w:val="16"/>
              <w:szCs w:val="18"/>
            </w:rPr>
            <w:t xml:space="preserve">GÜRKAN BAYOĞLU </w:t>
          </w:r>
        </w:p>
        <w:p w14:paraId="18BB3C4C" w14:textId="07B49806" w:rsidR="00612ECA" w:rsidRPr="004850EF" w:rsidRDefault="00612ECA" w:rsidP="00612ECA">
          <w:pPr>
            <w:tabs>
              <w:tab w:val="center" w:pos="4536"/>
              <w:tab w:val="right" w:pos="9072"/>
            </w:tabs>
            <w:spacing w:line="256" w:lineRule="auto"/>
            <w:rPr>
              <w:rFonts w:ascii="Calibri" w:eastAsia="Calibri" w:hAnsi="Calibri" w:cs="Calibri"/>
              <w:sz w:val="16"/>
              <w:szCs w:val="18"/>
            </w:rPr>
          </w:pPr>
          <w:r>
            <w:rPr>
              <w:rFonts w:ascii="Calibri" w:eastAsia="Calibri" w:hAnsi="Calibri" w:cs="Calibri"/>
              <w:sz w:val="16"/>
              <w:szCs w:val="18"/>
            </w:rPr>
            <w:t xml:space="preserve">                            </w:t>
          </w:r>
          <w:r>
            <w:rPr>
              <w:rFonts w:ascii="Calibri" w:eastAsia="Calibri" w:hAnsi="Calibri" w:cs="Calibri"/>
              <w:sz w:val="16"/>
              <w:szCs w:val="18"/>
            </w:rPr>
            <w:t xml:space="preserve">Okul Müdürü </w:t>
          </w:r>
        </w:p>
      </w:tc>
      <w:tc>
        <w:tcPr>
          <w:tcW w:w="76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2EFD9"/>
          <w:vAlign w:val="bottom"/>
        </w:tcPr>
        <w:p w14:paraId="2D9C90AA" w14:textId="0D8DDF5A" w:rsidR="00612ECA" w:rsidRPr="004850EF" w:rsidRDefault="00612ECA" w:rsidP="00612ECA">
          <w:pPr>
            <w:tabs>
              <w:tab w:val="center" w:pos="4536"/>
              <w:tab w:val="right" w:pos="9072"/>
            </w:tabs>
            <w:spacing w:line="256" w:lineRule="auto"/>
            <w:rPr>
              <w:rFonts w:ascii="Calibri" w:eastAsia="Calibri" w:hAnsi="Calibri" w:cs="Calibri"/>
              <w:sz w:val="16"/>
              <w:szCs w:val="18"/>
            </w:rPr>
          </w:pPr>
        </w:p>
      </w:tc>
      <w:tc>
        <w:tcPr>
          <w:tcW w:w="36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2EFD9"/>
          <w:hideMark/>
        </w:tcPr>
        <w:p w14:paraId="41C2376A" w14:textId="37CF09B1" w:rsidR="00612ECA" w:rsidRPr="004850EF" w:rsidRDefault="00612ECA" w:rsidP="00612ECA">
          <w:pPr>
            <w:tabs>
              <w:tab w:val="left" w:pos="1656"/>
              <w:tab w:val="center" w:pos="4536"/>
              <w:tab w:val="right" w:pos="9072"/>
            </w:tabs>
            <w:spacing w:line="256" w:lineRule="auto"/>
            <w:jc w:val="center"/>
            <w:rPr>
              <w:rFonts w:ascii="Calibri" w:eastAsia="Calibri" w:hAnsi="Calibri" w:cs="Calibri"/>
              <w:sz w:val="16"/>
              <w:szCs w:val="18"/>
            </w:rPr>
          </w:pPr>
        </w:p>
      </w:tc>
    </w:tr>
  </w:tbl>
  <w:p w14:paraId="11D763D9" w14:textId="77777777" w:rsidR="004850EF" w:rsidRDefault="004850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7ED21" w14:textId="77777777" w:rsidR="00612ECA" w:rsidRDefault="00612E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07354" w14:textId="77777777" w:rsidR="00765435" w:rsidRDefault="00765435" w:rsidP="002D1F0E">
      <w:r>
        <w:separator/>
      </w:r>
    </w:p>
  </w:footnote>
  <w:footnote w:type="continuationSeparator" w:id="0">
    <w:p w14:paraId="47A77810" w14:textId="77777777" w:rsidR="00765435" w:rsidRDefault="00765435" w:rsidP="002D1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A2CE3" w14:textId="77777777" w:rsidR="00612ECA" w:rsidRDefault="00612E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11341" w:type="dxa"/>
      <w:tblInd w:w="-403" w:type="dxa"/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double" w:sz="4" w:space="0" w:color="000000"/>
        <w:insideV w:val="doub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565"/>
      <w:gridCol w:w="4658"/>
      <w:gridCol w:w="1559"/>
      <w:gridCol w:w="1559"/>
    </w:tblGrid>
    <w:tr w:rsidR="004850EF" w:rsidRPr="004850EF" w14:paraId="5C42F0A2" w14:textId="77777777" w:rsidTr="00594103">
      <w:trPr>
        <w:trHeight w:val="212"/>
      </w:trPr>
      <w:tc>
        <w:tcPr>
          <w:tcW w:w="3565" w:type="dxa"/>
          <w:vMerge w:val="restart"/>
          <w:tcBorders>
            <w:left w:val="double" w:sz="6" w:space="0" w:color="000000"/>
          </w:tcBorders>
          <w:shd w:val="clear" w:color="auto" w:fill="D5DCE4"/>
        </w:tcPr>
        <w:p w14:paraId="17654FDB" w14:textId="25DD82C8" w:rsidR="004850EF" w:rsidRPr="004850EF" w:rsidRDefault="006D7FFD" w:rsidP="004850EF">
          <w:pPr>
            <w:spacing w:line="276" w:lineRule="auto"/>
            <w:ind w:hanging="6"/>
            <w:jc w:val="center"/>
            <w:rPr>
              <w:rFonts w:ascii="Times New Roman" w:hAnsi="Times New Roman"/>
              <w:sz w:val="20"/>
              <w:szCs w:val="22"/>
              <w:lang w:eastAsia="en-US"/>
            </w:rPr>
          </w:pPr>
          <w:r w:rsidRPr="0026391F">
            <w:rPr>
              <w:rFonts w:ascii="Calibri" w:eastAsia="PMingLiU" w:hAnsi="Calibri" w:cs="Arial"/>
              <w:noProof/>
              <w:sz w:val="22"/>
              <w:szCs w:val="22"/>
            </w:rPr>
            <w:drawing>
              <wp:inline distT="0" distB="0" distL="0" distR="0" wp14:anchorId="3DEEE77B" wp14:editId="113335B3">
                <wp:extent cx="1851660" cy="1135380"/>
                <wp:effectExtent l="0" t="0" r="0" b="7620"/>
                <wp:docPr id="1" name="Resim 55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55"/>
                        <pic:cNvPicPr>
                          <a:picLocks noGrp="1"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66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  <w:shd w:val="clear" w:color="auto" w:fill="FFF2CC"/>
        </w:tcPr>
        <w:p w14:paraId="24B54752" w14:textId="77777777" w:rsidR="004850EF" w:rsidRPr="004850EF" w:rsidRDefault="004850EF" w:rsidP="004850EF">
          <w:pPr>
            <w:spacing w:before="1" w:line="276" w:lineRule="auto"/>
            <w:ind w:left="460" w:right="449"/>
            <w:jc w:val="center"/>
            <w:rPr>
              <w:rFonts w:ascii="Times New Roman" w:hAnsi="Times New Roman"/>
              <w:b/>
              <w:color w:val="1F487C"/>
              <w:szCs w:val="22"/>
              <w:lang w:eastAsia="en-US"/>
            </w:rPr>
          </w:pPr>
        </w:p>
        <w:p w14:paraId="597DE88F" w14:textId="77777777" w:rsidR="004850EF" w:rsidRPr="004850EF" w:rsidRDefault="004850EF" w:rsidP="004850EF">
          <w:pPr>
            <w:jc w:val="center"/>
            <w:rPr>
              <w:rFonts w:ascii="Calibri" w:eastAsia="Calibri" w:hAnsi="Calibri"/>
              <w:b/>
              <w:noProof/>
              <w:szCs w:val="28"/>
              <w:lang w:eastAsia="en-US"/>
            </w:rPr>
          </w:pPr>
        </w:p>
        <w:p w14:paraId="4E4F92A3" w14:textId="6605F135" w:rsidR="004850EF" w:rsidRPr="004850EF" w:rsidRDefault="004850EF" w:rsidP="004850EF">
          <w:pPr>
            <w:jc w:val="center"/>
            <w:rPr>
              <w:rFonts w:ascii="Calibri" w:eastAsia="Calibri" w:hAnsi="Calibri"/>
              <w:b/>
              <w:noProof/>
              <w:szCs w:val="28"/>
              <w:lang w:eastAsia="en-US"/>
            </w:rPr>
          </w:pPr>
          <w:r>
            <w:rPr>
              <w:rFonts w:ascii="Calibri" w:eastAsia="Calibri" w:hAnsi="Calibri"/>
              <w:b/>
              <w:noProof/>
              <w:szCs w:val="28"/>
              <w:lang w:eastAsia="en-US"/>
            </w:rPr>
            <w:t>İSG POLİTİKAMIZ</w:t>
          </w:r>
        </w:p>
        <w:p w14:paraId="5DB94524" w14:textId="77777777" w:rsidR="004850EF" w:rsidRPr="004850EF" w:rsidRDefault="004850EF" w:rsidP="004850EF">
          <w:pPr>
            <w:spacing w:line="276" w:lineRule="auto"/>
            <w:ind w:left="460" w:right="451"/>
            <w:jc w:val="center"/>
            <w:rPr>
              <w:rFonts w:ascii="Times New Roman" w:hAnsi="Times New Roman"/>
              <w:b/>
              <w:szCs w:val="22"/>
              <w:lang w:eastAsia="en-US"/>
            </w:rPr>
          </w:pPr>
        </w:p>
      </w:tc>
      <w:tc>
        <w:tcPr>
          <w:tcW w:w="1559" w:type="dxa"/>
          <w:shd w:val="clear" w:color="auto" w:fill="D5DCE4"/>
        </w:tcPr>
        <w:p w14:paraId="279E4C53" w14:textId="77777777" w:rsidR="004850EF" w:rsidRPr="004850EF" w:rsidRDefault="004850EF" w:rsidP="004850EF">
          <w:pPr>
            <w:spacing w:before="24" w:line="276" w:lineRule="auto"/>
            <w:ind w:left="97"/>
            <w:rPr>
              <w:rFonts w:ascii="Times New Roman" w:hAnsi="Times New Roman"/>
              <w:b/>
              <w:sz w:val="16"/>
              <w:szCs w:val="22"/>
              <w:lang w:eastAsia="en-US"/>
            </w:rPr>
          </w:pPr>
          <w:r w:rsidRPr="004850EF">
            <w:rPr>
              <w:rFonts w:ascii="Times New Roman" w:hAnsi="Times New Roman"/>
              <w:b/>
              <w:sz w:val="16"/>
              <w:szCs w:val="22"/>
              <w:lang w:eastAsia="en-US"/>
            </w:rPr>
            <w:t>Yürürlük</w:t>
          </w:r>
          <w:r w:rsidRPr="004850EF">
            <w:rPr>
              <w:rFonts w:ascii="Times New Roman" w:hAnsi="Times New Roman"/>
              <w:b/>
              <w:spacing w:val="-4"/>
              <w:sz w:val="16"/>
              <w:szCs w:val="22"/>
              <w:lang w:eastAsia="en-US"/>
            </w:rPr>
            <w:t xml:space="preserve"> </w:t>
          </w:r>
          <w:r w:rsidRPr="004850EF">
            <w:rPr>
              <w:rFonts w:ascii="Times New Roman" w:hAnsi="Times New Roman"/>
              <w:b/>
              <w:sz w:val="16"/>
              <w:szCs w:val="22"/>
              <w:lang w:eastAsia="en-US"/>
            </w:rPr>
            <w:t>Tarihi</w:t>
          </w:r>
        </w:p>
      </w:tc>
      <w:tc>
        <w:tcPr>
          <w:tcW w:w="1559" w:type="dxa"/>
          <w:shd w:val="clear" w:color="auto" w:fill="D5DCE4"/>
        </w:tcPr>
        <w:p w14:paraId="7EE2C23F" w14:textId="2F1DC77B" w:rsidR="004850EF" w:rsidRPr="004850EF" w:rsidRDefault="004850EF" w:rsidP="004850EF">
          <w:pPr>
            <w:spacing w:before="24" w:line="276" w:lineRule="auto"/>
            <w:ind w:left="97"/>
            <w:rPr>
              <w:rFonts w:ascii="Times New Roman" w:hAnsi="Times New Roman"/>
              <w:b/>
              <w:sz w:val="16"/>
              <w:szCs w:val="22"/>
              <w:lang w:eastAsia="en-US"/>
            </w:rPr>
          </w:pPr>
          <w:r w:rsidRPr="004850EF">
            <w:rPr>
              <w:rFonts w:ascii="Times New Roman" w:hAnsi="Times New Roman"/>
              <w:b/>
              <w:sz w:val="16"/>
              <w:szCs w:val="22"/>
              <w:lang w:eastAsia="en-US"/>
            </w:rPr>
            <w:t>1</w:t>
          </w:r>
          <w:r w:rsidR="006D7FFD">
            <w:rPr>
              <w:rFonts w:ascii="Times New Roman" w:hAnsi="Times New Roman"/>
              <w:b/>
              <w:sz w:val="16"/>
              <w:szCs w:val="22"/>
              <w:lang w:eastAsia="en-US"/>
            </w:rPr>
            <w:t>1</w:t>
          </w:r>
          <w:r w:rsidRPr="004850EF">
            <w:rPr>
              <w:rFonts w:ascii="Times New Roman" w:hAnsi="Times New Roman"/>
              <w:b/>
              <w:sz w:val="16"/>
              <w:szCs w:val="22"/>
              <w:lang w:eastAsia="en-US"/>
            </w:rPr>
            <w:t>/0</w:t>
          </w:r>
          <w:r w:rsidR="006D7FFD">
            <w:rPr>
              <w:rFonts w:ascii="Times New Roman" w:hAnsi="Times New Roman"/>
              <w:b/>
              <w:sz w:val="16"/>
              <w:szCs w:val="22"/>
              <w:lang w:eastAsia="en-US"/>
            </w:rPr>
            <w:t>2/</w:t>
          </w:r>
          <w:r w:rsidRPr="004850EF">
            <w:rPr>
              <w:rFonts w:ascii="Times New Roman" w:hAnsi="Times New Roman"/>
              <w:b/>
              <w:sz w:val="16"/>
              <w:szCs w:val="22"/>
              <w:lang w:eastAsia="en-US"/>
            </w:rPr>
            <w:t>202</w:t>
          </w:r>
          <w:r w:rsidR="006D7FFD">
            <w:rPr>
              <w:rFonts w:ascii="Times New Roman" w:hAnsi="Times New Roman"/>
              <w:b/>
              <w:sz w:val="16"/>
              <w:szCs w:val="22"/>
              <w:lang w:eastAsia="en-US"/>
            </w:rPr>
            <w:t>5</w:t>
          </w:r>
        </w:p>
      </w:tc>
    </w:tr>
    <w:tr w:rsidR="004850EF" w:rsidRPr="004850EF" w14:paraId="00C6ABBF" w14:textId="77777777" w:rsidTr="00594103">
      <w:trPr>
        <w:trHeight w:val="95"/>
      </w:trPr>
      <w:tc>
        <w:tcPr>
          <w:tcW w:w="3565" w:type="dxa"/>
          <w:vMerge/>
          <w:tcBorders>
            <w:top w:val="nil"/>
            <w:left w:val="double" w:sz="6" w:space="0" w:color="000000"/>
          </w:tcBorders>
          <w:shd w:val="clear" w:color="auto" w:fill="D5DCE4"/>
        </w:tcPr>
        <w:p w14:paraId="0F165989" w14:textId="77777777" w:rsidR="004850EF" w:rsidRPr="004850EF" w:rsidRDefault="004850EF" w:rsidP="004850EF">
          <w:pPr>
            <w:spacing w:line="276" w:lineRule="auto"/>
            <w:rPr>
              <w:rFonts w:ascii="Calibri" w:eastAsia="Calibri" w:hAnsi="Calibri"/>
              <w:sz w:val="2"/>
              <w:szCs w:val="2"/>
              <w:lang w:eastAsia="en-US"/>
            </w:rPr>
          </w:pPr>
        </w:p>
      </w:tc>
      <w:tc>
        <w:tcPr>
          <w:tcW w:w="4658" w:type="dxa"/>
          <w:vMerge/>
          <w:tcBorders>
            <w:top w:val="nil"/>
          </w:tcBorders>
          <w:shd w:val="clear" w:color="auto" w:fill="FFF2CC"/>
        </w:tcPr>
        <w:p w14:paraId="677598B6" w14:textId="77777777" w:rsidR="004850EF" w:rsidRPr="004850EF" w:rsidRDefault="004850EF" w:rsidP="004850EF">
          <w:pPr>
            <w:spacing w:line="276" w:lineRule="auto"/>
            <w:rPr>
              <w:rFonts w:ascii="Calibri" w:eastAsia="Calibri" w:hAnsi="Calibri"/>
              <w:sz w:val="2"/>
              <w:szCs w:val="2"/>
              <w:lang w:eastAsia="en-US"/>
            </w:rPr>
          </w:pPr>
        </w:p>
      </w:tc>
      <w:tc>
        <w:tcPr>
          <w:tcW w:w="1559" w:type="dxa"/>
          <w:shd w:val="clear" w:color="auto" w:fill="D5DCE4"/>
        </w:tcPr>
        <w:p w14:paraId="257063F2" w14:textId="77777777" w:rsidR="004850EF" w:rsidRPr="004850EF" w:rsidRDefault="004850EF" w:rsidP="004850EF">
          <w:pPr>
            <w:spacing w:before="24" w:line="276" w:lineRule="auto"/>
            <w:ind w:left="97"/>
            <w:rPr>
              <w:rFonts w:ascii="Times New Roman" w:hAnsi="Times New Roman"/>
              <w:b/>
              <w:sz w:val="16"/>
              <w:szCs w:val="22"/>
              <w:lang w:eastAsia="en-US"/>
            </w:rPr>
          </w:pPr>
          <w:r w:rsidRPr="004850EF">
            <w:rPr>
              <w:rFonts w:ascii="Times New Roman" w:hAnsi="Times New Roman"/>
              <w:b/>
              <w:sz w:val="16"/>
              <w:szCs w:val="22"/>
              <w:lang w:eastAsia="en-US"/>
            </w:rPr>
            <w:t>Doküman</w:t>
          </w:r>
          <w:r w:rsidRPr="004850EF">
            <w:rPr>
              <w:rFonts w:ascii="Times New Roman" w:hAnsi="Times New Roman"/>
              <w:b/>
              <w:spacing w:val="-1"/>
              <w:sz w:val="16"/>
              <w:szCs w:val="22"/>
              <w:lang w:eastAsia="en-US"/>
            </w:rPr>
            <w:t xml:space="preserve"> </w:t>
          </w:r>
          <w:r w:rsidRPr="004850EF">
            <w:rPr>
              <w:rFonts w:ascii="Times New Roman" w:hAnsi="Times New Roman"/>
              <w:b/>
              <w:sz w:val="16"/>
              <w:szCs w:val="22"/>
              <w:lang w:eastAsia="en-US"/>
            </w:rPr>
            <w:t>No</w:t>
          </w:r>
        </w:p>
      </w:tc>
      <w:tc>
        <w:tcPr>
          <w:tcW w:w="1559" w:type="dxa"/>
          <w:shd w:val="clear" w:color="auto" w:fill="D5DCE4"/>
        </w:tcPr>
        <w:p w14:paraId="63B70EFB" w14:textId="2C6385AB" w:rsidR="004850EF" w:rsidRPr="004850EF" w:rsidRDefault="004850EF" w:rsidP="004850EF">
          <w:pPr>
            <w:spacing w:before="24" w:line="276" w:lineRule="auto"/>
            <w:ind w:left="97"/>
            <w:rPr>
              <w:rFonts w:ascii="Times New Roman" w:hAnsi="Times New Roman"/>
              <w:b/>
              <w:sz w:val="16"/>
              <w:szCs w:val="22"/>
              <w:lang w:eastAsia="en-US"/>
            </w:rPr>
          </w:pPr>
          <w:r>
            <w:rPr>
              <w:rFonts w:ascii="Times New Roman" w:hAnsi="Times New Roman"/>
              <w:b/>
              <w:sz w:val="16"/>
              <w:szCs w:val="22"/>
              <w:lang w:eastAsia="en-US"/>
            </w:rPr>
            <w:t xml:space="preserve">TAAH </w:t>
          </w:r>
          <w:r w:rsidRPr="004850EF">
            <w:rPr>
              <w:rFonts w:ascii="Times New Roman" w:hAnsi="Times New Roman"/>
              <w:b/>
              <w:sz w:val="16"/>
              <w:szCs w:val="22"/>
              <w:lang w:eastAsia="en-US"/>
            </w:rPr>
            <w:t xml:space="preserve"> 01</w:t>
          </w:r>
        </w:p>
      </w:tc>
    </w:tr>
    <w:tr w:rsidR="004850EF" w:rsidRPr="004850EF" w14:paraId="20B03C58" w14:textId="77777777" w:rsidTr="00594103">
      <w:trPr>
        <w:trHeight w:val="257"/>
      </w:trPr>
      <w:tc>
        <w:tcPr>
          <w:tcW w:w="3565" w:type="dxa"/>
          <w:vMerge/>
          <w:tcBorders>
            <w:top w:val="nil"/>
            <w:left w:val="double" w:sz="6" w:space="0" w:color="000000"/>
          </w:tcBorders>
          <w:shd w:val="clear" w:color="auto" w:fill="D5DCE4"/>
        </w:tcPr>
        <w:p w14:paraId="60B77BD4" w14:textId="77777777" w:rsidR="004850EF" w:rsidRPr="004850EF" w:rsidRDefault="004850EF" w:rsidP="004850EF">
          <w:pPr>
            <w:spacing w:line="276" w:lineRule="auto"/>
            <w:rPr>
              <w:rFonts w:ascii="Calibri" w:eastAsia="Calibri" w:hAnsi="Calibri"/>
              <w:sz w:val="2"/>
              <w:szCs w:val="2"/>
              <w:lang w:eastAsia="en-US"/>
            </w:rPr>
          </w:pPr>
        </w:p>
      </w:tc>
      <w:tc>
        <w:tcPr>
          <w:tcW w:w="4658" w:type="dxa"/>
          <w:vMerge/>
          <w:tcBorders>
            <w:top w:val="nil"/>
          </w:tcBorders>
          <w:shd w:val="clear" w:color="auto" w:fill="FFF2CC"/>
        </w:tcPr>
        <w:p w14:paraId="7A164BC1" w14:textId="77777777" w:rsidR="004850EF" w:rsidRPr="004850EF" w:rsidRDefault="004850EF" w:rsidP="004850EF">
          <w:pPr>
            <w:spacing w:line="276" w:lineRule="auto"/>
            <w:rPr>
              <w:rFonts w:ascii="Calibri" w:eastAsia="Calibri" w:hAnsi="Calibri"/>
              <w:sz w:val="2"/>
              <w:szCs w:val="2"/>
              <w:lang w:eastAsia="en-US"/>
            </w:rPr>
          </w:pPr>
        </w:p>
      </w:tc>
      <w:tc>
        <w:tcPr>
          <w:tcW w:w="1559" w:type="dxa"/>
          <w:shd w:val="clear" w:color="auto" w:fill="D5DCE4"/>
        </w:tcPr>
        <w:p w14:paraId="44652B51" w14:textId="77777777" w:rsidR="004850EF" w:rsidRPr="004850EF" w:rsidRDefault="004850EF" w:rsidP="004850EF">
          <w:pPr>
            <w:spacing w:before="24" w:line="276" w:lineRule="auto"/>
            <w:ind w:left="97"/>
            <w:rPr>
              <w:rFonts w:ascii="Times New Roman" w:hAnsi="Times New Roman"/>
              <w:b/>
              <w:sz w:val="16"/>
              <w:szCs w:val="22"/>
              <w:lang w:eastAsia="en-US"/>
            </w:rPr>
          </w:pPr>
          <w:r w:rsidRPr="004850EF">
            <w:rPr>
              <w:rFonts w:ascii="Times New Roman" w:hAnsi="Times New Roman"/>
              <w:b/>
              <w:sz w:val="16"/>
              <w:szCs w:val="22"/>
              <w:lang w:eastAsia="en-US"/>
            </w:rPr>
            <w:t>Rev. No</w:t>
          </w:r>
        </w:p>
      </w:tc>
      <w:tc>
        <w:tcPr>
          <w:tcW w:w="1559" w:type="dxa"/>
          <w:shd w:val="clear" w:color="auto" w:fill="D5DCE4"/>
        </w:tcPr>
        <w:p w14:paraId="783B942B" w14:textId="77777777" w:rsidR="004850EF" w:rsidRPr="004850EF" w:rsidRDefault="004850EF" w:rsidP="004850EF">
          <w:pPr>
            <w:spacing w:before="24" w:line="276" w:lineRule="auto"/>
            <w:ind w:left="97"/>
            <w:rPr>
              <w:rFonts w:ascii="Times New Roman" w:hAnsi="Times New Roman"/>
              <w:b/>
              <w:sz w:val="16"/>
              <w:szCs w:val="22"/>
              <w:lang w:eastAsia="en-US"/>
            </w:rPr>
          </w:pPr>
          <w:r w:rsidRPr="004850EF">
            <w:rPr>
              <w:rFonts w:ascii="Times New Roman" w:hAnsi="Times New Roman"/>
              <w:b/>
              <w:sz w:val="16"/>
              <w:szCs w:val="22"/>
              <w:lang w:eastAsia="en-US"/>
            </w:rPr>
            <w:t>00</w:t>
          </w:r>
        </w:p>
      </w:tc>
    </w:tr>
    <w:tr w:rsidR="004850EF" w:rsidRPr="004850EF" w14:paraId="587128F1" w14:textId="77777777" w:rsidTr="00594103">
      <w:trPr>
        <w:trHeight w:val="257"/>
      </w:trPr>
      <w:tc>
        <w:tcPr>
          <w:tcW w:w="3565" w:type="dxa"/>
          <w:vMerge/>
          <w:tcBorders>
            <w:top w:val="nil"/>
            <w:left w:val="double" w:sz="6" w:space="0" w:color="000000"/>
          </w:tcBorders>
          <w:shd w:val="clear" w:color="auto" w:fill="D5DCE4"/>
        </w:tcPr>
        <w:p w14:paraId="2407C63A" w14:textId="77777777" w:rsidR="004850EF" w:rsidRPr="004850EF" w:rsidRDefault="004850EF" w:rsidP="004850EF">
          <w:pPr>
            <w:spacing w:line="276" w:lineRule="auto"/>
            <w:rPr>
              <w:rFonts w:ascii="Calibri" w:eastAsia="Calibri" w:hAnsi="Calibri"/>
              <w:sz w:val="2"/>
              <w:szCs w:val="2"/>
              <w:lang w:eastAsia="en-US"/>
            </w:rPr>
          </w:pPr>
        </w:p>
      </w:tc>
      <w:tc>
        <w:tcPr>
          <w:tcW w:w="4658" w:type="dxa"/>
          <w:vMerge/>
          <w:tcBorders>
            <w:top w:val="nil"/>
          </w:tcBorders>
          <w:shd w:val="clear" w:color="auto" w:fill="FFF2CC"/>
        </w:tcPr>
        <w:p w14:paraId="594C52C5" w14:textId="77777777" w:rsidR="004850EF" w:rsidRPr="004850EF" w:rsidRDefault="004850EF" w:rsidP="004850EF">
          <w:pPr>
            <w:spacing w:line="276" w:lineRule="auto"/>
            <w:rPr>
              <w:rFonts w:ascii="Calibri" w:eastAsia="Calibri" w:hAnsi="Calibri"/>
              <w:sz w:val="2"/>
              <w:szCs w:val="2"/>
              <w:lang w:eastAsia="en-US"/>
            </w:rPr>
          </w:pPr>
        </w:p>
      </w:tc>
      <w:tc>
        <w:tcPr>
          <w:tcW w:w="1559" w:type="dxa"/>
          <w:shd w:val="clear" w:color="auto" w:fill="D5DCE4"/>
        </w:tcPr>
        <w:p w14:paraId="60103624" w14:textId="77777777" w:rsidR="004850EF" w:rsidRPr="004850EF" w:rsidRDefault="004850EF" w:rsidP="004850EF">
          <w:pPr>
            <w:spacing w:before="25" w:line="276" w:lineRule="auto"/>
            <w:ind w:left="97"/>
            <w:rPr>
              <w:rFonts w:ascii="Times New Roman" w:hAnsi="Times New Roman"/>
              <w:b/>
              <w:sz w:val="16"/>
              <w:szCs w:val="22"/>
              <w:lang w:eastAsia="en-US"/>
            </w:rPr>
          </w:pPr>
          <w:r w:rsidRPr="004850EF">
            <w:rPr>
              <w:rFonts w:ascii="Times New Roman" w:hAnsi="Times New Roman"/>
              <w:b/>
              <w:sz w:val="16"/>
              <w:szCs w:val="22"/>
              <w:lang w:eastAsia="en-US"/>
            </w:rPr>
            <w:t>Rev.Tarihi</w:t>
          </w:r>
        </w:p>
      </w:tc>
      <w:tc>
        <w:tcPr>
          <w:tcW w:w="1559" w:type="dxa"/>
          <w:shd w:val="clear" w:color="auto" w:fill="D5DCE4"/>
        </w:tcPr>
        <w:p w14:paraId="68F9F677" w14:textId="1276EB57" w:rsidR="004850EF" w:rsidRPr="004850EF" w:rsidRDefault="004850EF" w:rsidP="004850EF">
          <w:pPr>
            <w:spacing w:before="1" w:line="276" w:lineRule="auto"/>
            <w:ind w:left="97"/>
            <w:rPr>
              <w:rFonts w:ascii="Times New Roman" w:hAnsi="Times New Roman"/>
              <w:b/>
              <w:sz w:val="16"/>
              <w:szCs w:val="22"/>
              <w:lang w:eastAsia="en-US"/>
            </w:rPr>
          </w:pPr>
          <w:r w:rsidRPr="004850EF">
            <w:rPr>
              <w:rFonts w:ascii="Times New Roman" w:hAnsi="Times New Roman"/>
              <w:b/>
              <w:sz w:val="16"/>
              <w:szCs w:val="22"/>
              <w:lang w:eastAsia="en-US"/>
            </w:rPr>
            <w:t>…/…/</w:t>
          </w:r>
          <w:r w:rsidR="006D7FFD">
            <w:rPr>
              <w:rFonts w:ascii="Times New Roman" w:hAnsi="Times New Roman"/>
              <w:b/>
              <w:sz w:val="16"/>
              <w:szCs w:val="22"/>
              <w:lang w:eastAsia="en-US"/>
            </w:rPr>
            <w:t>…..</w:t>
          </w:r>
        </w:p>
      </w:tc>
    </w:tr>
    <w:tr w:rsidR="004850EF" w:rsidRPr="004850EF" w14:paraId="6C737FDD" w14:textId="77777777" w:rsidTr="00594103">
      <w:trPr>
        <w:trHeight w:val="145"/>
      </w:trPr>
      <w:tc>
        <w:tcPr>
          <w:tcW w:w="3565" w:type="dxa"/>
          <w:vMerge/>
          <w:tcBorders>
            <w:top w:val="nil"/>
            <w:left w:val="double" w:sz="6" w:space="0" w:color="000000"/>
          </w:tcBorders>
          <w:shd w:val="clear" w:color="auto" w:fill="D5DCE4"/>
        </w:tcPr>
        <w:p w14:paraId="083C8D1B" w14:textId="77777777" w:rsidR="004850EF" w:rsidRPr="004850EF" w:rsidRDefault="004850EF" w:rsidP="004850EF">
          <w:pPr>
            <w:spacing w:line="276" w:lineRule="auto"/>
            <w:rPr>
              <w:rFonts w:ascii="Calibri" w:eastAsia="Calibri" w:hAnsi="Calibri"/>
              <w:sz w:val="2"/>
              <w:szCs w:val="2"/>
              <w:lang w:eastAsia="en-US"/>
            </w:rPr>
          </w:pPr>
        </w:p>
      </w:tc>
      <w:tc>
        <w:tcPr>
          <w:tcW w:w="4658" w:type="dxa"/>
          <w:vMerge/>
          <w:tcBorders>
            <w:top w:val="nil"/>
          </w:tcBorders>
          <w:shd w:val="clear" w:color="auto" w:fill="FFF2CC"/>
        </w:tcPr>
        <w:p w14:paraId="15FDF956" w14:textId="77777777" w:rsidR="004850EF" w:rsidRPr="004850EF" w:rsidRDefault="004850EF" w:rsidP="004850EF">
          <w:pPr>
            <w:spacing w:line="276" w:lineRule="auto"/>
            <w:rPr>
              <w:rFonts w:ascii="Calibri" w:eastAsia="Calibri" w:hAnsi="Calibri"/>
              <w:sz w:val="2"/>
              <w:szCs w:val="2"/>
              <w:lang w:eastAsia="en-US"/>
            </w:rPr>
          </w:pPr>
        </w:p>
      </w:tc>
      <w:tc>
        <w:tcPr>
          <w:tcW w:w="1559" w:type="dxa"/>
          <w:shd w:val="clear" w:color="auto" w:fill="D5DCE4"/>
        </w:tcPr>
        <w:p w14:paraId="4B531861" w14:textId="77777777" w:rsidR="004850EF" w:rsidRPr="004850EF" w:rsidRDefault="004850EF" w:rsidP="004850EF">
          <w:pPr>
            <w:spacing w:before="24" w:line="276" w:lineRule="auto"/>
            <w:ind w:left="97"/>
            <w:rPr>
              <w:rFonts w:ascii="Times New Roman" w:hAnsi="Times New Roman"/>
              <w:b/>
              <w:sz w:val="16"/>
              <w:szCs w:val="22"/>
              <w:lang w:eastAsia="en-US"/>
            </w:rPr>
          </w:pPr>
          <w:r w:rsidRPr="004850EF">
            <w:rPr>
              <w:rFonts w:ascii="Times New Roman" w:hAnsi="Times New Roman"/>
              <w:b/>
              <w:sz w:val="16"/>
              <w:szCs w:val="22"/>
              <w:lang w:eastAsia="en-US"/>
            </w:rPr>
            <w:t>Sayfa No</w:t>
          </w:r>
        </w:p>
      </w:tc>
      <w:tc>
        <w:tcPr>
          <w:tcW w:w="1559" w:type="dxa"/>
          <w:shd w:val="clear" w:color="auto" w:fill="D5DCE4"/>
        </w:tcPr>
        <w:p w14:paraId="4DDB2DA9" w14:textId="21BCEFD2" w:rsidR="004850EF" w:rsidRPr="004850EF" w:rsidRDefault="004850EF" w:rsidP="004850EF">
          <w:pPr>
            <w:spacing w:before="24" w:line="276" w:lineRule="auto"/>
            <w:ind w:left="738"/>
            <w:rPr>
              <w:rFonts w:ascii="Times New Roman" w:hAnsi="Times New Roman"/>
              <w:b/>
              <w:sz w:val="16"/>
              <w:szCs w:val="22"/>
              <w:lang w:eastAsia="en-US"/>
            </w:rPr>
          </w:pPr>
          <w:r w:rsidRPr="004850EF">
            <w:rPr>
              <w:rFonts w:ascii="Times New Roman" w:hAnsi="Times New Roman"/>
              <w:b/>
              <w:sz w:val="16"/>
              <w:szCs w:val="22"/>
              <w:lang w:eastAsia="en-US"/>
            </w:rPr>
            <w:t xml:space="preserve">Sayfa </w:t>
          </w:r>
          <w:r w:rsidRPr="004850EF">
            <w:rPr>
              <w:rFonts w:ascii="Times New Roman" w:hAnsi="Times New Roman"/>
              <w:b/>
              <w:sz w:val="16"/>
              <w:szCs w:val="22"/>
              <w:lang w:eastAsia="en-US"/>
            </w:rPr>
            <w:fldChar w:fldCharType="begin"/>
          </w:r>
          <w:r w:rsidRPr="004850EF">
            <w:rPr>
              <w:rFonts w:ascii="Times New Roman" w:hAnsi="Times New Roman"/>
              <w:b/>
              <w:sz w:val="16"/>
              <w:szCs w:val="22"/>
              <w:lang w:eastAsia="en-US"/>
            </w:rPr>
            <w:instrText>PAGE  \* Arabic  \* MERGEFORMAT</w:instrText>
          </w:r>
          <w:r w:rsidRPr="004850EF">
            <w:rPr>
              <w:rFonts w:ascii="Times New Roman" w:hAnsi="Times New Roman"/>
              <w:b/>
              <w:sz w:val="16"/>
              <w:szCs w:val="22"/>
              <w:lang w:eastAsia="en-US"/>
            </w:rPr>
            <w:fldChar w:fldCharType="separate"/>
          </w:r>
          <w:r w:rsidR="009A7EE0">
            <w:rPr>
              <w:rFonts w:ascii="Times New Roman" w:hAnsi="Times New Roman"/>
              <w:b/>
              <w:noProof/>
              <w:sz w:val="16"/>
              <w:szCs w:val="22"/>
              <w:lang w:eastAsia="en-US"/>
            </w:rPr>
            <w:t>1</w:t>
          </w:r>
          <w:r w:rsidRPr="004850EF">
            <w:rPr>
              <w:rFonts w:ascii="Times New Roman" w:hAnsi="Times New Roman"/>
              <w:b/>
              <w:sz w:val="16"/>
              <w:szCs w:val="22"/>
              <w:lang w:eastAsia="en-US"/>
            </w:rPr>
            <w:fldChar w:fldCharType="end"/>
          </w:r>
          <w:r w:rsidRPr="004850EF">
            <w:rPr>
              <w:rFonts w:ascii="Times New Roman" w:hAnsi="Times New Roman"/>
              <w:b/>
              <w:sz w:val="16"/>
              <w:szCs w:val="22"/>
              <w:lang w:eastAsia="en-US"/>
            </w:rPr>
            <w:t xml:space="preserve"> / </w:t>
          </w:r>
          <w:r w:rsidRPr="004850EF">
            <w:rPr>
              <w:rFonts w:ascii="Times New Roman" w:hAnsi="Times New Roman"/>
              <w:b/>
              <w:sz w:val="16"/>
              <w:szCs w:val="22"/>
              <w:lang w:eastAsia="en-US"/>
            </w:rPr>
            <w:fldChar w:fldCharType="begin"/>
          </w:r>
          <w:r w:rsidRPr="004850EF">
            <w:rPr>
              <w:rFonts w:ascii="Times New Roman" w:hAnsi="Times New Roman"/>
              <w:b/>
              <w:sz w:val="16"/>
              <w:szCs w:val="22"/>
              <w:lang w:eastAsia="en-US"/>
            </w:rPr>
            <w:instrText>NUMPAGES  \* Arabic  \* MERGEFORMAT</w:instrText>
          </w:r>
          <w:r w:rsidRPr="004850EF">
            <w:rPr>
              <w:rFonts w:ascii="Times New Roman" w:hAnsi="Times New Roman"/>
              <w:b/>
              <w:sz w:val="16"/>
              <w:szCs w:val="22"/>
              <w:lang w:eastAsia="en-US"/>
            </w:rPr>
            <w:fldChar w:fldCharType="separate"/>
          </w:r>
          <w:r w:rsidR="009A7EE0">
            <w:rPr>
              <w:rFonts w:ascii="Times New Roman" w:hAnsi="Times New Roman"/>
              <w:b/>
              <w:noProof/>
              <w:sz w:val="16"/>
              <w:szCs w:val="22"/>
              <w:lang w:eastAsia="en-US"/>
            </w:rPr>
            <w:t>1</w:t>
          </w:r>
          <w:r w:rsidRPr="004850EF">
            <w:rPr>
              <w:rFonts w:ascii="Times New Roman" w:hAnsi="Times New Roman"/>
              <w:b/>
              <w:sz w:val="16"/>
              <w:szCs w:val="22"/>
              <w:lang w:eastAsia="en-US"/>
            </w:rPr>
            <w:fldChar w:fldCharType="end"/>
          </w:r>
        </w:p>
      </w:tc>
    </w:tr>
  </w:tbl>
  <w:p w14:paraId="029B9B1F" w14:textId="77777777" w:rsidR="002D1F0E" w:rsidRDefault="002D1F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B288A" w14:textId="77777777" w:rsidR="00612ECA" w:rsidRDefault="00612E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C7688"/>
    <w:multiLevelType w:val="hybridMultilevel"/>
    <w:tmpl w:val="1FF07B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11FE6"/>
    <w:multiLevelType w:val="hybridMultilevel"/>
    <w:tmpl w:val="FECA475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8368D0"/>
    <w:multiLevelType w:val="hybridMultilevel"/>
    <w:tmpl w:val="7ABC1B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651273">
    <w:abstractNumId w:val="1"/>
  </w:num>
  <w:num w:numId="2" w16cid:durableId="1242835207">
    <w:abstractNumId w:val="0"/>
  </w:num>
  <w:num w:numId="3" w16cid:durableId="817307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253"/>
    <w:rsid w:val="0016461C"/>
    <w:rsid w:val="001F01C0"/>
    <w:rsid w:val="002D1F0E"/>
    <w:rsid w:val="002D71A1"/>
    <w:rsid w:val="00375532"/>
    <w:rsid w:val="003F686A"/>
    <w:rsid w:val="004125B1"/>
    <w:rsid w:val="004173DA"/>
    <w:rsid w:val="0043725C"/>
    <w:rsid w:val="004850EF"/>
    <w:rsid w:val="004A05A5"/>
    <w:rsid w:val="0053173B"/>
    <w:rsid w:val="00542075"/>
    <w:rsid w:val="00557AD1"/>
    <w:rsid w:val="00577E56"/>
    <w:rsid w:val="00612ECA"/>
    <w:rsid w:val="00662B06"/>
    <w:rsid w:val="00662C82"/>
    <w:rsid w:val="00687AB0"/>
    <w:rsid w:val="006A52EB"/>
    <w:rsid w:val="006D7FFD"/>
    <w:rsid w:val="00700260"/>
    <w:rsid w:val="00735253"/>
    <w:rsid w:val="0073785D"/>
    <w:rsid w:val="00765435"/>
    <w:rsid w:val="007B24EF"/>
    <w:rsid w:val="007D2C1B"/>
    <w:rsid w:val="008249D0"/>
    <w:rsid w:val="0087110F"/>
    <w:rsid w:val="008D4957"/>
    <w:rsid w:val="00936B6A"/>
    <w:rsid w:val="00976CBF"/>
    <w:rsid w:val="009A7EE0"/>
    <w:rsid w:val="00AE43D4"/>
    <w:rsid w:val="00B10A9A"/>
    <w:rsid w:val="00C24263"/>
    <w:rsid w:val="00C5560A"/>
    <w:rsid w:val="00C86558"/>
    <w:rsid w:val="00CD1FC6"/>
    <w:rsid w:val="00D53135"/>
    <w:rsid w:val="00DA0BA6"/>
    <w:rsid w:val="00E02153"/>
    <w:rsid w:val="00E57A4E"/>
    <w:rsid w:val="00ED21C0"/>
    <w:rsid w:val="00F440DC"/>
    <w:rsid w:val="00F63309"/>
    <w:rsid w:val="00FA39C8"/>
    <w:rsid w:val="00FE1213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CB1C8"/>
  <w15:docId w15:val="{A6E9FD38-8A2C-4AA4-B9F9-D74FC79F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0DC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D1F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D1F0E"/>
  </w:style>
  <w:style w:type="paragraph" w:styleId="AltBilgi">
    <w:name w:val="footer"/>
    <w:basedOn w:val="Normal"/>
    <w:link w:val="AltBilgiChar"/>
    <w:uiPriority w:val="99"/>
    <w:unhideWhenUsed/>
    <w:rsid w:val="002D1F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D1F0E"/>
  </w:style>
  <w:style w:type="table" w:styleId="TabloKlavuzu">
    <w:name w:val="Table Grid"/>
    <w:basedOn w:val="NormalTablo"/>
    <w:uiPriority w:val="39"/>
    <w:rsid w:val="002D1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F6CE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24EF"/>
    <w:rPr>
      <w:rFonts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24EF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4850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İSG Politikası</vt:lpstr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İSG Politikası</dc:title>
  <dc:creator>Adl Belge</dc:creator>
  <cp:keywords>adlbelge.com</cp:keywords>
  <cp:lastModifiedBy>semragulerguzel58@gmail.com</cp:lastModifiedBy>
  <cp:revision>8</cp:revision>
  <dcterms:created xsi:type="dcterms:W3CDTF">2022-06-06T19:30:00Z</dcterms:created>
  <dcterms:modified xsi:type="dcterms:W3CDTF">2025-02-25T20:22:00Z</dcterms:modified>
</cp:coreProperties>
</file>